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5C9" w:rsidRPr="003365C9" w:rsidRDefault="003365C9" w:rsidP="003365C9">
      <w:pPr>
        <w:pStyle w:val="Titel"/>
        <w:jc w:val="center"/>
        <w:rPr>
          <w:sz w:val="44"/>
        </w:rPr>
      </w:pPr>
      <w:r w:rsidRPr="003365C9">
        <w:rPr>
          <w:sz w:val="44"/>
        </w:rPr>
        <w:t>Estimeret kontraktværdi og vurdering af klar grænseoverskridende interesse</w:t>
      </w:r>
    </w:p>
    <w:p w:rsidR="000C74A1" w:rsidRPr="0062634C" w:rsidRDefault="000C74A1">
      <w:pPr>
        <w:rPr>
          <w:sz w:val="24"/>
        </w:rPr>
      </w:pPr>
    </w:p>
    <w:p w:rsidR="003365C9" w:rsidRPr="0062634C" w:rsidRDefault="003365C9">
      <w:pPr>
        <w:rPr>
          <w:rStyle w:val="Strk"/>
          <w:sz w:val="28"/>
        </w:rPr>
      </w:pPr>
      <w:r w:rsidRPr="0062634C">
        <w:rPr>
          <w:rStyle w:val="Strk"/>
          <w:sz w:val="28"/>
        </w:rPr>
        <w:t>Estimering af kontraktværdi</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 xml:space="preserve">LAG’en (ordregiver) skal anslå værdien af kontrakten med koordinator (leverandøren) på grundlag af det samlede beløb, der efter ordregiverens skøn skal betales til leverandøren for gennemførelsen af den udbudte kontrakt i hele kontraktperioden. Der skal medregnes enhver form for optioner fx forlængelser af kontrakten, præmier eller betalinger, som fastsættes i udbudsmaterialet. Værdien opgøres eksklusive moms. Kontrakten må ikke opdeles med henblik på at undgå udbudsreglerne (jf. udbudsloven § 30). </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Kontraktværdien kan fx skønnes på baggrund af tidligere tilsvarende kontrakter eller estimeret timeforbrug sammenholdt med timepriser på en sammenlignelig ydelse (fx tidligere kontrakter for koordinatoropgaven). Den estimerede værdi af kontrakten er ikke nødvendigvis den samme som værdien af den kontrakt, der ender med at blive indgået (Konkurrence og forbrugerstyrelsen 2016: 34).</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 xml:space="preserve">Konkurrence og forbrugerstyrelsen vejleder om, at man kan estimere en månedsværdi ganget med 48: </w:t>
      </w:r>
    </w:p>
    <w:p w:rsidR="003365C9" w:rsidRPr="003365C9" w:rsidRDefault="003365C9" w:rsidP="003365C9">
      <w:pPr>
        <w:rPr>
          <w:rFonts w:asciiTheme="majorHAnsi" w:hAnsiTheme="majorHAnsi" w:cstheme="minorHAnsi"/>
          <w:i/>
          <w:sz w:val="24"/>
          <w:szCs w:val="19"/>
        </w:rPr>
      </w:pPr>
      <w:r w:rsidRPr="003365C9">
        <w:rPr>
          <w:rFonts w:asciiTheme="majorHAnsi" w:hAnsiTheme="majorHAnsi" w:cstheme="minorHAnsi"/>
          <w:sz w:val="24"/>
          <w:szCs w:val="19"/>
        </w:rPr>
        <w:t>”</w:t>
      </w:r>
      <w:r w:rsidRPr="003365C9">
        <w:rPr>
          <w:rFonts w:asciiTheme="majorHAnsi" w:hAnsiTheme="majorHAnsi" w:cstheme="minorHAnsi"/>
          <w:i/>
          <w:sz w:val="24"/>
          <w:szCs w:val="19"/>
        </w:rPr>
        <w:t>Ved offentlige tjenesteydelseskontrakter uden en angivet samlet pris sondres der imellem kontrakter med en løbetid på hhv. over og under 48 måneder. Tjenesteydelseskontrakter, hvor der ikke er fastsat en samlet pris, kan fx være en fast aftale om konsulentrådgivning. I de tilfælde, hvor tjenesteydelseskontrakten er tidsbegrænset og højst løber over 48 måneder, er det den samlede værdi for hele løbetiden, der er afgørende. Fx skal kontrakter om specifik assistance til et bestemt projekt vurderes ud fra et skøn over, hvor meget assistance der er nødvendig for projektets udførelse. Er tjenesteydelseskontrakten tidsubegrænset eller har en løbetid på over 48 måneder, skal den samlede kontraktværdi beregnes ud fra den månedlige værdi ganget med 48.”</w:t>
      </w:r>
      <w:r w:rsidRPr="003365C9">
        <w:rPr>
          <w:rFonts w:asciiTheme="majorHAnsi" w:hAnsiTheme="majorHAnsi" w:cstheme="minorHAnsi"/>
          <w:i/>
          <w:sz w:val="24"/>
          <w:szCs w:val="19"/>
        </w:rPr>
        <w:br/>
      </w:r>
      <w:r w:rsidRPr="003365C9">
        <w:rPr>
          <w:rFonts w:asciiTheme="majorHAnsi" w:hAnsiTheme="majorHAnsi" w:cstheme="minorHAnsi"/>
          <w:sz w:val="24"/>
          <w:szCs w:val="19"/>
        </w:rPr>
        <w:t>Kilde:</w:t>
      </w:r>
      <w:r w:rsidRPr="003365C9">
        <w:rPr>
          <w:rFonts w:asciiTheme="majorHAnsi" w:hAnsiTheme="majorHAnsi" w:cstheme="minorHAnsi"/>
          <w:i/>
          <w:sz w:val="24"/>
          <w:szCs w:val="19"/>
        </w:rPr>
        <w:t xml:space="preserve"> </w:t>
      </w:r>
      <w:hyperlink r:id="rId7" w:history="1">
        <w:r w:rsidRPr="003365C9">
          <w:rPr>
            <w:rStyle w:val="Hyperlink"/>
            <w:rFonts w:asciiTheme="majorHAnsi" w:hAnsiTheme="majorHAnsi" w:cstheme="minorHAnsi"/>
            <w:sz w:val="24"/>
            <w:szCs w:val="19"/>
          </w:rPr>
          <w:t>Konkurrence og forbrugerstyrelsens vejledning om udbudsreglerne 2016</w:t>
        </w:r>
      </w:hyperlink>
    </w:p>
    <w:p w:rsidR="003365C9" w:rsidRDefault="003365C9">
      <w:pPr>
        <w:rPr>
          <w:rFonts w:cstheme="minorHAnsi"/>
          <w:sz w:val="32"/>
        </w:rPr>
      </w:pPr>
    </w:p>
    <w:p w:rsidR="003365C9" w:rsidRPr="0077651C" w:rsidRDefault="003365C9">
      <w:pPr>
        <w:rPr>
          <w:rFonts w:cstheme="minorHAnsi"/>
          <w:sz w:val="24"/>
        </w:rPr>
      </w:pPr>
      <w:r>
        <w:rPr>
          <w:rFonts w:cstheme="minorHAnsi"/>
          <w:sz w:val="32"/>
        </w:rPr>
        <w:t xml:space="preserve">Kontraktværdien for </w:t>
      </w:r>
      <w:sdt>
        <w:sdtPr>
          <w:rPr>
            <w:rStyle w:val="Typografi10"/>
          </w:rPr>
          <w:alias w:val="Indsæt kontraktens navn/titel/betegnelse"/>
          <w:tag w:val="Indsæt kontraktens navn/titel/betegnelse"/>
          <w:id w:val="1116947482"/>
          <w:placeholder>
            <w:docPart w:val="DefaultPlaceholder_-1854013440"/>
          </w:placeholder>
          <w:showingPlcHdr/>
        </w:sdtPr>
        <w:sdtEndPr>
          <w:rPr>
            <w:rStyle w:val="Standardskrifttypeiafsnit"/>
            <w:rFonts w:asciiTheme="minorHAnsi" w:hAnsiTheme="minorHAnsi" w:cstheme="minorHAnsi"/>
            <w:color w:val="auto"/>
            <w:sz w:val="32"/>
          </w:rPr>
        </w:sdtEndPr>
        <w:sdtContent>
          <w:bookmarkStart w:id="0" w:name="_GoBack"/>
          <w:r w:rsidR="007F5781" w:rsidRPr="007F5781">
            <w:rPr>
              <w:rStyle w:val="Pladsholdertekst"/>
              <w:shd w:val="clear" w:color="auto" w:fill="FFE599" w:themeFill="accent4" w:themeFillTint="66"/>
            </w:rPr>
            <w:t>Klik eller tryk her for at skrive tekst.</w:t>
          </w:r>
          <w:bookmarkEnd w:id="0"/>
        </w:sdtContent>
      </w:sdt>
      <w:r>
        <w:rPr>
          <w:rFonts w:cstheme="minorHAnsi"/>
          <w:sz w:val="32"/>
        </w:rPr>
        <w:t xml:space="preserve"> er estimeret til </w:t>
      </w:r>
      <w:sdt>
        <w:sdtPr>
          <w:rPr>
            <w:rStyle w:val="Typografi5"/>
          </w:rPr>
          <w:alias w:val="Indsæt beløb"/>
          <w:tag w:val="Indsæt beløb"/>
          <w:id w:val="1241843827"/>
          <w:placeholder>
            <w:docPart w:val="DefaultPlaceholder_-1854013440"/>
          </w:placeholder>
          <w:showingPlcHdr/>
        </w:sdtPr>
        <w:sdtEndPr>
          <w:rPr>
            <w:rStyle w:val="Standardskrifttypeiafsnit"/>
            <w:rFonts w:asciiTheme="minorHAnsi" w:hAnsiTheme="minorHAnsi" w:cstheme="minorHAnsi"/>
            <w:color w:val="auto"/>
            <w:sz w:val="32"/>
          </w:rPr>
        </w:sdtEndPr>
        <w:sdtContent>
          <w:r w:rsidRPr="003365C9">
            <w:rPr>
              <w:rStyle w:val="Pladsholdertekst"/>
              <w:shd w:val="clear" w:color="auto" w:fill="FFE599" w:themeFill="accent4" w:themeFillTint="66"/>
            </w:rPr>
            <w:t>Klik eller tryk her for at skrive tekst.</w:t>
          </w:r>
        </w:sdtContent>
      </w:sdt>
      <w:r w:rsidRPr="003365C9">
        <w:rPr>
          <w:rFonts w:ascii="Cambria" w:eastAsia="Calibri" w:hAnsi="Cambria" w:cs="Cambria"/>
          <w:i/>
          <w:color w:val="2E74B5" w:themeColor="accent1" w:themeShade="BF"/>
          <w:sz w:val="18"/>
          <w:szCs w:val="28"/>
        </w:rPr>
        <w:t xml:space="preserve"> </w:t>
      </w:r>
      <w:r>
        <w:rPr>
          <w:rFonts w:ascii="Cambria" w:eastAsia="Calibri" w:hAnsi="Cambria" w:cs="Cambria"/>
          <w:i/>
          <w:color w:val="2E74B5" w:themeColor="accent1" w:themeShade="BF"/>
          <w:sz w:val="18"/>
          <w:szCs w:val="28"/>
        </w:rPr>
        <w:t xml:space="preserve"> </w:t>
      </w:r>
    </w:p>
    <w:p w:rsidR="003365C9" w:rsidRPr="00736BA4" w:rsidRDefault="003365C9">
      <w:pPr>
        <w:rPr>
          <w:rFonts w:cstheme="minorHAnsi"/>
          <w:b/>
          <w:sz w:val="32"/>
        </w:rPr>
      </w:pPr>
      <w:r w:rsidRPr="00736BA4">
        <w:rPr>
          <w:rFonts w:cstheme="minorHAnsi"/>
          <w:b/>
          <w:sz w:val="32"/>
        </w:rPr>
        <w:t>Begrundelse for estimatet:</w:t>
      </w:r>
    </w:p>
    <w:sdt>
      <w:sdtPr>
        <w:rPr>
          <w:rStyle w:val="Typografi6"/>
        </w:rPr>
        <w:alias w:val="Skriv din begrundelse her"/>
        <w:tag w:val="Skriv din begrundelse her"/>
        <w:id w:val="615727363"/>
        <w:placeholder>
          <w:docPart w:val="DefaultPlaceholder_-1854013440"/>
        </w:placeholder>
        <w:showingPlcHdr/>
      </w:sdtPr>
      <w:sdtEndPr>
        <w:rPr>
          <w:rStyle w:val="Standardskrifttypeiafsnit"/>
          <w:rFonts w:asciiTheme="minorHAnsi" w:hAnsiTheme="minorHAnsi" w:cstheme="minorHAnsi"/>
          <w:color w:val="auto"/>
          <w:sz w:val="32"/>
        </w:rPr>
      </w:sdtEndPr>
      <w:sdtContent>
        <w:p w:rsidR="003365C9" w:rsidRDefault="003365C9">
          <w:pPr>
            <w:rPr>
              <w:rFonts w:cstheme="minorHAnsi"/>
              <w:sz w:val="32"/>
            </w:rPr>
          </w:pPr>
          <w:r w:rsidRPr="003365C9">
            <w:rPr>
              <w:rStyle w:val="Pladsholdertekst"/>
              <w:shd w:val="clear" w:color="auto" w:fill="FFE599" w:themeFill="accent4" w:themeFillTint="66"/>
            </w:rPr>
            <w:t>Klik eller tryk her for at skrive tekst.</w:t>
          </w:r>
        </w:p>
      </w:sdtContent>
    </w:sdt>
    <w:p w:rsidR="003365C9" w:rsidRDefault="003365C9">
      <w:pPr>
        <w:rPr>
          <w:rFonts w:cstheme="minorHAnsi"/>
          <w:sz w:val="32"/>
        </w:rPr>
      </w:pPr>
    </w:p>
    <w:p w:rsidR="003365C9" w:rsidRDefault="003365C9">
      <w:pPr>
        <w:rPr>
          <w:rStyle w:val="Strk"/>
          <w:sz w:val="24"/>
        </w:rPr>
      </w:pPr>
    </w:p>
    <w:p w:rsidR="003365C9" w:rsidRPr="0062634C" w:rsidRDefault="003365C9">
      <w:pPr>
        <w:rPr>
          <w:rStyle w:val="Strk"/>
          <w:sz w:val="28"/>
        </w:rPr>
      </w:pPr>
      <w:r w:rsidRPr="0062634C">
        <w:rPr>
          <w:rStyle w:val="Strk"/>
          <w:sz w:val="28"/>
        </w:rPr>
        <w:lastRenderedPageBreak/>
        <w:t>Vurdering af ”klar grænseoverskridende interesse”</w:t>
      </w:r>
    </w:p>
    <w:p w:rsidR="003365C9" w:rsidRPr="003365C9" w:rsidRDefault="003365C9">
      <w:pPr>
        <w:rPr>
          <w:rFonts w:asciiTheme="majorHAnsi" w:hAnsiTheme="majorHAnsi" w:cstheme="minorHAnsi"/>
          <w:b/>
          <w:bCs/>
          <w:i/>
          <w:szCs w:val="19"/>
        </w:rPr>
      </w:pPr>
      <w:r w:rsidRPr="003365C9">
        <w:rPr>
          <w:rFonts w:asciiTheme="majorHAnsi" w:hAnsiTheme="majorHAnsi" w:cstheme="minorHAnsi"/>
          <w:i/>
          <w:sz w:val="24"/>
          <w:szCs w:val="19"/>
        </w:rPr>
        <w:t>(Udfyldes kun hvis kontraktværdien er estimeret under tærskelværdien)</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 xml:space="preserve">Klar grænseoverskridende interesse gør sig gældende, hvis udenlandske virksomheder kan have interesse i at byde på kontrakten. Udenlandske virksomheder, der har filialer i Danmark, regnes ikke med i denne sammenhæng. </w:t>
      </w:r>
    </w:p>
    <w:p w:rsidR="003365C9" w:rsidRPr="003365C9" w:rsidRDefault="003365C9" w:rsidP="003365C9">
      <w:pPr>
        <w:rPr>
          <w:rFonts w:asciiTheme="majorHAnsi" w:hAnsiTheme="majorHAnsi" w:cstheme="minorHAnsi"/>
          <w:sz w:val="24"/>
          <w:szCs w:val="19"/>
        </w:rPr>
      </w:pPr>
      <w:r w:rsidRPr="003365C9">
        <w:rPr>
          <w:rFonts w:asciiTheme="majorHAnsi" w:hAnsiTheme="majorHAnsi" w:cstheme="minorHAnsi"/>
          <w:sz w:val="24"/>
          <w:szCs w:val="19"/>
        </w:rPr>
        <w:t>Det beror på en konkret vurdering af hver enkelt kontrakt, om der foreligger en klar grænseoverskridende interesse. For at foretage en samlet vurdering skal følgende forhold overvejes:</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Kontraktens genstand</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om opgaven kræver, at der kommunikeres på dansk i skrift og/eller tale. (Består opgaven i at udarbejde et dansksproget materiale, eller er det relevant for opgaven at stille krav om dansktalende personale, kan det være et element, der taler mod en grænseoverskridende interesse).</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om udførelsen af opgaven kræver særlig viden om danske regler. (Kræver løsningen af opgaven, at tilbudsgiveren har en særlig viden om danske regler, kan det også være et element, der taler mod en grænseoverskridende interesse).</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Kontraktens anslåede værdi</w:t>
      </w:r>
    </w:p>
    <w:p w:rsidR="003365C9" w:rsidRPr="003577E6" w:rsidRDefault="003365C9" w:rsidP="003365C9">
      <w:pPr>
        <w:pStyle w:val="Listeafsnit"/>
        <w:autoSpaceDE w:val="0"/>
        <w:autoSpaceDN w:val="0"/>
        <w:adjustRightInd w:val="0"/>
        <w:rPr>
          <w:rFonts w:asciiTheme="majorHAnsi" w:eastAsia="Calibri" w:hAnsiTheme="majorHAnsi" w:cs="Cambria"/>
          <w:sz w:val="20"/>
          <w:szCs w:val="19"/>
        </w:rPr>
      </w:pPr>
      <w:r w:rsidRPr="003577E6">
        <w:rPr>
          <w:rFonts w:asciiTheme="majorHAnsi" w:eastAsia="Calibri" w:hAnsiTheme="majorHAnsi" w:cs="Cambria"/>
          <w:sz w:val="20"/>
          <w:szCs w:val="19"/>
        </w:rPr>
        <w:t>Overvej om den tidligere estimerede kontraktværdi er så høj, at den vil være interessant for udenlandske virksomheder (jo større værdi, des mere interessant må kontrakten antages at være).</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Markedsforhold</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hvordan den nationale konkurrencesituation i den pågældende branche er. (Er der få nationale virksomheder inden for et område, kan det betyde, at udenlandske virksomheder vil have større interesse i en opgave).</w:t>
      </w:r>
    </w:p>
    <w:p w:rsidR="003365C9" w:rsidRPr="003577E6" w:rsidRDefault="003365C9" w:rsidP="003365C9">
      <w:pPr>
        <w:pStyle w:val="Listeafsnit"/>
        <w:rPr>
          <w:rFonts w:asciiTheme="majorHAnsi" w:hAnsiTheme="majorHAnsi"/>
          <w:sz w:val="20"/>
          <w:szCs w:val="19"/>
        </w:rPr>
      </w:pPr>
      <w:r w:rsidRPr="003577E6">
        <w:rPr>
          <w:rFonts w:asciiTheme="majorHAnsi" w:hAnsiTheme="majorHAnsi"/>
          <w:sz w:val="20"/>
          <w:szCs w:val="19"/>
        </w:rPr>
        <w:t>Overvej om udenlandske virksomheder har udvist interesse for eller løst lignende kontrakter i Danmark. (Er der erfaring med, at udenlandske tilbudsgivere tidligere har udvist interesse eller løst lignende opgaver i Danmark, kan det være et element, der taler for en grænseoverskridende interesse).</w:t>
      </w:r>
    </w:p>
    <w:p w:rsidR="003365C9" w:rsidRPr="003577E6" w:rsidRDefault="003365C9" w:rsidP="003365C9">
      <w:pPr>
        <w:pStyle w:val="Listeafsnit"/>
        <w:numPr>
          <w:ilvl w:val="0"/>
          <w:numId w:val="1"/>
        </w:numPr>
        <w:autoSpaceDE w:val="0"/>
        <w:autoSpaceDN w:val="0"/>
        <w:adjustRightInd w:val="0"/>
        <w:rPr>
          <w:rFonts w:asciiTheme="majorHAnsi" w:eastAsia="Calibri" w:hAnsiTheme="majorHAnsi" w:cs="Cambria"/>
          <w:b/>
          <w:sz w:val="20"/>
          <w:szCs w:val="19"/>
        </w:rPr>
      </w:pPr>
      <w:r w:rsidRPr="003577E6">
        <w:rPr>
          <w:rFonts w:asciiTheme="majorHAnsi" w:eastAsia="Calibri" w:hAnsiTheme="majorHAnsi" w:cs="Cambria"/>
          <w:b/>
          <w:sz w:val="20"/>
          <w:szCs w:val="19"/>
        </w:rPr>
        <w:t>Geografisk sted</w:t>
      </w:r>
    </w:p>
    <w:p w:rsidR="003365C9" w:rsidRPr="003577E6" w:rsidRDefault="003365C9" w:rsidP="003365C9">
      <w:pPr>
        <w:pStyle w:val="Listeafsnit"/>
        <w:autoSpaceDE w:val="0"/>
        <w:autoSpaceDN w:val="0"/>
        <w:adjustRightInd w:val="0"/>
        <w:rPr>
          <w:rFonts w:asciiTheme="majorHAnsi" w:hAnsiTheme="majorHAnsi"/>
          <w:sz w:val="20"/>
          <w:szCs w:val="19"/>
        </w:rPr>
      </w:pPr>
      <w:r w:rsidRPr="003577E6">
        <w:rPr>
          <w:rFonts w:asciiTheme="majorHAnsi" w:eastAsia="Calibri" w:hAnsiTheme="majorHAnsi" w:cs="Cambria"/>
          <w:sz w:val="20"/>
          <w:szCs w:val="19"/>
        </w:rPr>
        <w:t xml:space="preserve">Overvej om </w:t>
      </w:r>
      <w:r w:rsidRPr="003577E6">
        <w:rPr>
          <w:rFonts w:asciiTheme="majorHAnsi" w:hAnsiTheme="majorHAnsi"/>
          <w:sz w:val="20"/>
          <w:szCs w:val="19"/>
        </w:rPr>
        <w:t>opgaven kræver fysisk tilstedeværelse i Danmark. (Kontrakter, der udføres tæt på grænsen til Tyskland eller Sverige, vil nemmere have grænseoverskridende interesse, end hvis kontrakten udføres fx i Nordjylland).</w:t>
      </w:r>
    </w:p>
    <w:p w:rsidR="000F0476" w:rsidRDefault="003365C9" w:rsidP="0062634C">
      <w:pPr>
        <w:pStyle w:val="Listeafsnit"/>
        <w:autoSpaceDE w:val="0"/>
        <w:autoSpaceDN w:val="0"/>
        <w:adjustRightInd w:val="0"/>
        <w:rPr>
          <w:rFonts w:asciiTheme="majorHAnsi" w:hAnsiTheme="majorHAnsi"/>
          <w:sz w:val="20"/>
          <w:szCs w:val="19"/>
        </w:rPr>
      </w:pPr>
      <w:r w:rsidRPr="003577E6">
        <w:rPr>
          <w:rFonts w:asciiTheme="majorHAnsi" w:hAnsiTheme="majorHAnsi"/>
          <w:sz w:val="20"/>
          <w:szCs w:val="19"/>
        </w:rPr>
        <w:t xml:space="preserve">Hvis opgaven skal udføres et fast sted, eller opgaven kræver jævnlig fysisk tilstedeværelse i Danmark, kan det indgå i vurderingen, om en tilbudsgiver vil etablere sig i Danmark med henblik på at udføre opgaven, eller om eventuelle rejseomkostninger vil stå mål med opgavens værdi. </w:t>
      </w:r>
    </w:p>
    <w:p w:rsidR="003365C9" w:rsidRPr="000F0476" w:rsidRDefault="003365C9" w:rsidP="0062634C">
      <w:pPr>
        <w:pStyle w:val="Listeafsnit"/>
        <w:autoSpaceDE w:val="0"/>
        <w:autoSpaceDN w:val="0"/>
        <w:adjustRightInd w:val="0"/>
        <w:rPr>
          <w:rStyle w:val="Hyperlink"/>
          <w:rFonts w:asciiTheme="majorHAnsi" w:eastAsia="Calibri" w:hAnsiTheme="majorHAnsi" w:cstheme="majorHAnsi"/>
          <w:sz w:val="19"/>
          <w:szCs w:val="19"/>
        </w:rPr>
      </w:pPr>
      <w:r w:rsidRPr="000F0476">
        <w:rPr>
          <w:rFonts w:asciiTheme="majorHAnsi" w:eastAsia="Calibri" w:hAnsiTheme="majorHAnsi" w:cstheme="majorHAnsi"/>
          <w:sz w:val="19"/>
          <w:szCs w:val="19"/>
        </w:rPr>
        <w:t xml:space="preserve">Kilde. </w:t>
      </w:r>
      <w:hyperlink r:id="rId8" w:history="1">
        <w:r w:rsidRPr="000F0476">
          <w:rPr>
            <w:rStyle w:val="Hyperlink"/>
            <w:rFonts w:asciiTheme="majorHAnsi" w:eastAsia="Calibri" w:hAnsiTheme="majorHAnsi" w:cstheme="majorHAnsi"/>
            <w:sz w:val="19"/>
            <w:szCs w:val="19"/>
          </w:rPr>
          <w:t>Konkurrence- og forbrugerstyrelsen – sådan vurderer du klar grænseoverskridende interesse</w:t>
        </w:r>
      </w:hyperlink>
    </w:p>
    <w:p w:rsidR="0062634C" w:rsidRPr="00D11018" w:rsidRDefault="0062634C" w:rsidP="0062634C">
      <w:pPr>
        <w:pStyle w:val="Listeafsnit"/>
        <w:autoSpaceDE w:val="0"/>
        <w:autoSpaceDN w:val="0"/>
        <w:adjustRightInd w:val="0"/>
        <w:rPr>
          <w:rFonts w:ascii="Cambria" w:eastAsia="Calibri" w:hAnsi="Cambria" w:cs="Cambria"/>
          <w:sz w:val="19"/>
          <w:szCs w:val="19"/>
        </w:rPr>
      </w:pPr>
    </w:p>
    <w:p w:rsidR="003577E6" w:rsidRDefault="003577E6" w:rsidP="003577E6">
      <w:pPr>
        <w:rPr>
          <w:rFonts w:cstheme="minorHAnsi"/>
          <w:sz w:val="32"/>
        </w:rPr>
      </w:pPr>
      <w:r>
        <w:rPr>
          <w:rFonts w:cstheme="minorHAnsi"/>
          <w:sz w:val="32"/>
        </w:rPr>
        <w:t>Kontrakten for</w:t>
      </w:r>
      <w:r w:rsidR="007F5781">
        <w:rPr>
          <w:rFonts w:cstheme="minorHAnsi"/>
          <w:sz w:val="32"/>
        </w:rPr>
        <w:t xml:space="preserve"> </w:t>
      </w:r>
      <w:sdt>
        <w:sdtPr>
          <w:rPr>
            <w:rStyle w:val="Typografi11"/>
          </w:rPr>
          <w:alias w:val="Indsæt kontraktens navn/titel/betegnelse"/>
          <w:tag w:val="Indsæt kontraktens navn/titel/betegnelse"/>
          <w:id w:val="-1164785910"/>
          <w:placeholder>
            <w:docPart w:val="DefaultPlaceholder_-1854013440"/>
          </w:placeholder>
          <w:showingPlcHdr/>
        </w:sdtPr>
        <w:sdtEndPr>
          <w:rPr>
            <w:rStyle w:val="Standardskrifttypeiafsnit"/>
            <w:rFonts w:asciiTheme="minorHAnsi" w:hAnsiTheme="minorHAnsi" w:cstheme="minorHAnsi"/>
            <w:color w:val="auto"/>
            <w:sz w:val="32"/>
          </w:rPr>
        </w:sdtEndPr>
        <w:sdtContent>
          <w:r w:rsidR="007F5781" w:rsidRPr="007F5781">
            <w:rPr>
              <w:rStyle w:val="Pladsholdertekst"/>
              <w:shd w:val="clear" w:color="auto" w:fill="FFE599" w:themeFill="accent4" w:themeFillTint="66"/>
            </w:rPr>
            <w:t>Klik eller tryk her for at skrive tekst.</w:t>
          </w:r>
        </w:sdtContent>
      </w:sdt>
      <w:r>
        <w:rPr>
          <w:rFonts w:cstheme="minorHAnsi"/>
          <w:sz w:val="32"/>
        </w:rPr>
        <w:t xml:space="preserve"> er vurderet </w:t>
      </w:r>
      <w:r w:rsidRPr="003577E6">
        <w:rPr>
          <w:rFonts w:cstheme="minorHAnsi"/>
          <w:sz w:val="32"/>
        </w:rPr>
        <w:t xml:space="preserve">til </w:t>
      </w:r>
      <w:sdt>
        <w:sdtPr>
          <w:rPr>
            <w:rStyle w:val="Typografi8"/>
          </w:rPr>
          <w:alias w:val="Vælg fra drop down menuen"/>
          <w:tag w:val="Vælg fra drop down menuen"/>
          <w:id w:val="-915015910"/>
          <w:placeholder>
            <w:docPart w:val="DefaultPlaceholder_-1854013439"/>
          </w:placeholder>
          <w:showingPlcHdr/>
          <w:dropDownList>
            <w:listItem w:value="Vælg et element."/>
            <w:listItem w:displayText="ikke at have" w:value="ikke at have"/>
            <w:listItem w:displayText="at have" w:value="at have"/>
          </w:dropDownList>
        </w:sdtPr>
        <w:sdtEndPr>
          <w:rPr>
            <w:rStyle w:val="Standardskrifttypeiafsnit"/>
            <w:rFonts w:asciiTheme="minorHAnsi" w:hAnsiTheme="minorHAnsi" w:cstheme="minorHAnsi"/>
            <w:color w:val="auto"/>
            <w:sz w:val="32"/>
          </w:rPr>
        </w:sdtEndPr>
        <w:sdtContent>
          <w:r w:rsidR="00736BA4" w:rsidRPr="009D0270">
            <w:rPr>
              <w:rStyle w:val="Pladsholdertekst"/>
              <w:shd w:val="clear" w:color="auto" w:fill="FFE599" w:themeFill="accent4" w:themeFillTint="66"/>
            </w:rPr>
            <w:t>Vælg et element.</w:t>
          </w:r>
        </w:sdtContent>
      </w:sdt>
      <w:r w:rsidRPr="003577E6">
        <w:rPr>
          <w:rFonts w:cstheme="minorHAnsi"/>
          <w:sz w:val="32"/>
        </w:rPr>
        <w:t xml:space="preserve"> Klar grænseoverskridende interesse.</w:t>
      </w:r>
    </w:p>
    <w:p w:rsidR="003577E6" w:rsidRPr="00736BA4" w:rsidRDefault="003577E6" w:rsidP="003577E6">
      <w:pPr>
        <w:rPr>
          <w:rFonts w:cstheme="minorHAnsi"/>
          <w:b/>
          <w:sz w:val="32"/>
        </w:rPr>
      </w:pPr>
      <w:r w:rsidRPr="00736BA4">
        <w:rPr>
          <w:rFonts w:cstheme="minorHAnsi"/>
          <w:b/>
          <w:sz w:val="32"/>
        </w:rPr>
        <w:t>Begrundelse for vurderingen:</w:t>
      </w:r>
    </w:p>
    <w:sdt>
      <w:sdtPr>
        <w:rPr>
          <w:rStyle w:val="Typografi9"/>
        </w:rPr>
        <w:alias w:val="Skriv din begrundelse her"/>
        <w:tag w:val="Skriv din begrundelse her"/>
        <w:id w:val="-1360969089"/>
        <w:placeholder>
          <w:docPart w:val="38752CA2FF8E4AC6BF3F3C568D303036"/>
        </w:placeholder>
        <w:showingPlcHdr/>
      </w:sdtPr>
      <w:sdtEndPr>
        <w:rPr>
          <w:rStyle w:val="Standardskrifttypeiafsnit"/>
          <w:rFonts w:asciiTheme="minorHAnsi" w:hAnsiTheme="minorHAnsi" w:cstheme="minorHAnsi"/>
          <w:color w:val="auto"/>
          <w:sz w:val="32"/>
        </w:rPr>
      </w:sdtEndPr>
      <w:sdtContent>
        <w:p w:rsidR="003365C9" w:rsidRPr="003365C9" w:rsidRDefault="003577E6">
          <w:pPr>
            <w:rPr>
              <w:rFonts w:cstheme="minorHAnsi"/>
              <w:sz w:val="32"/>
            </w:rPr>
          </w:pPr>
          <w:r w:rsidRPr="003365C9">
            <w:rPr>
              <w:rStyle w:val="Pladsholdertekst"/>
              <w:shd w:val="clear" w:color="auto" w:fill="FFE599" w:themeFill="accent4" w:themeFillTint="66"/>
            </w:rPr>
            <w:t>Klik eller tryk her for at skrive tekst.</w:t>
          </w:r>
        </w:p>
      </w:sdtContent>
    </w:sdt>
    <w:sectPr w:rsidR="003365C9" w:rsidRPr="003365C9">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34C" w:rsidRDefault="0062634C" w:rsidP="0062634C">
      <w:pPr>
        <w:spacing w:after="0" w:line="240" w:lineRule="auto"/>
      </w:pPr>
      <w:r>
        <w:separator/>
      </w:r>
    </w:p>
  </w:endnote>
  <w:endnote w:type="continuationSeparator" w:id="0">
    <w:p w:rsidR="0062634C" w:rsidRDefault="0062634C" w:rsidP="006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34C" w:rsidRDefault="0062634C" w:rsidP="0062634C">
      <w:pPr>
        <w:spacing w:after="0" w:line="240" w:lineRule="auto"/>
      </w:pPr>
      <w:r>
        <w:separator/>
      </w:r>
    </w:p>
  </w:footnote>
  <w:footnote w:type="continuationSeparator" w:id="0">
    <w:p w:rsidR="0062634C" w:rsidRDefault="0062634C" w:rsidP="00626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4C" w:rsidRDefault="0062634C" w:rsidP="0062634C">
    <w:pPr>
      <w:pStyle w:val="Sidehoved"/>
      <w:jc w:val="right"/>
    </w:pPr>
    <w:r>
      <w:rPr>
        <w:noProof/>
        <w:lang w:eastAsia="da-DK"/>
      </w:rPr>
      <w:drawing>
        <wp:anchor distT="0" distB="0" distL="114300" distR="114300" simplePos="0" relativeHeight="251658240" behindDoc="1" locked="0" layoutInCell="1" allowOverlap="1">
          <wp:simplePos x="0" y="0"/>
          <wp:positionH relativeFrom="column">
            <wp:posOffset>4709160</wp:posOffset>
          </wp:positionH>
          <wp:positionV relativeFrom="paragraph">
            <wp:posOffset>-335280</wp:posOffset>
          </wp:positionV>
          <wp:extent cx="1908837" cy="85915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837" cy="859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23525"/>
    <w:multiLevelType w:val="hybridMultilevel"/>
    <w:tmpl w:val="19EA8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lYFDfx2UbeK8UMsTv1UkK4AAN7U6HWMq0hjlw3hTAe+ts9BxnvCm6t1FhuAWhbmnzzJhIzeom7Nk2DFWiQNDQ==" w:salt="YYQ4gcJWYY+VtaHRKMDW7w=="/>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C9"/>
    <w:rsid w:val="000C74A1"/>
    <w:rsid w:val="000F0476"/>
    <w:rsid w:val="003365C9"/>
    <w:rsid w:val="003577E6"/>
    <w:rsid w:val="0062634C"/>
    <w:rsid w:val="00736BA4"/>
    <w:rsid w:val="0077651C"/>
    <w:rsid w:val="007F5781"/>
    <w:rsid w:val="007F5E80"/>
    <w:rsid w:val="009342E1"/>
    <w:rsid w:val="009D0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6292291-AE60-4B39-BADC-F6331A8C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C9"/>
  </w:style>
  <w:style w:type="paragraph" w:styleId="Overskrift1">
    <w:name w:val="heading 1"/>
    <w:basedOn w:val="Normal"/>
    <w:next w:val="Normal"/>
    <w:link w:val="Overskrift1Tegn"/>
    <w:uiPriority w:val="9"/>
    <w:qFormat/>
    <w:rsid w:val="00626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3365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365C9"/>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3365C9"/>
    <w:rPr>
      <w:color w:val="0563C1" w:themeColor="hyperlink"/>
      <w:u w:val="single"/>
    </w:rPr>
  </w:style>
  <w:style w:type="paragraph" w:styleId="Ingenafstand">
    <w:name w:val="No Spacing"/>
    <w:link w:val="IngenafstandTegn"/>
    <w:uiPriority w:val="1"/>
    <w:qFormat/>
    <w:rsid w:val="003365C9"/>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3365C9"/>
    <w:rPr>
      <w:rFonts w:eastAsiaTheme="minorEastAsia"/>
      <w:lang w:eastAsia="da-DK"/>
    </w:rPr>
  </w:style>
  <w:style w:type="character" w:styleId="Pladsholdertekst">
    <w:name w:val="Placeholder Text"/>
    <w:basedOn w:val="Standardskrifttypeiafsnit"/>
    <w:uiPriority w:val="99"/>
    <w:semiHidden/>
    <w:rsid w:val="003365C9"/>
    <w:rPr>
      <w:color w:val="808080"/>
    </w:rPr>
  </w:style>
  <w:style w:type="character" w:styleId="Strk">
    <w:name w:val="Strong"/>
    <w:basedOn w:val="Standardskrifttypeiafsnit"/>
    <w:uiPriority w:val="22"/>
    <w:qFormat/>
    <w:rsid w:val="003365C9"/>
    <w:rPr>
      <w:b/>
      <w:bCs/>
    </w:rPr>
  </w:style>
  <w:style w:type="paragraph" w:styleId="Listeafsnit">
    <w:name w:val="List Paragraph"/>
    <w:basedOn w:val="Normal"/>
    <w:uiPriority w:val="34"/>
    <w:qFormat/>
    <w:rsid w:val="003365C9"/>
    <w:pPr>
      <w:ind w:left="720"/>
      <w:contextualSpacing/>
    </w:pPr>
  </w:style>
  <w:style w:type="character" w:styleId="Fremhv">
    <w:name w:val="Emphasis"/>
    <w:basedOn w:val="Standardskrifttypeiafsnit"/>
    <w:uiPriority w:val="20"/>
    <w:qFormat/>
    <w:rsid w:val="0062634C"/>
    <w:rPr>
      <w:i/>
      <w:iCs/>
    </w:rPr>
  </w:style>
  <w:style w:type="character" w:styleId="Kraftighenvisning">
    <w:name w:val="Intense Reference"/>
    <w:basedOn w:val="Standardskrifttypeiafsnit"/>
    <w:uiPriority w:val="32"/>
    <w:qFormat/>
    <w:rsid w:val="0062634C"/>
    <w:rPr>
      <w:b/>
      <w:bCs/>
      <w:smallCaps/>
      <w:color w:val="5B9BD5" w:themeColor="accent1"/>
      <w:spacing w:val="5"/>
    </w:rPr>
  </w:style>
  <w:style w:type="character" w:styleId="Kraftigfremhvning">
    <w:name w:val="Intense Emphasis"/>
    <w:basedOn w:val="Standardskrifttypeiafsnit"/>
    <w:uiPriority w:val="21"/>
    <w:qFormat/>
    <w:rsid w:val="0062634C"/>
    <w:rPr>
      <w:i/>
      <w:iCs/>
      <w:color w:val="5B9BD5" w:themeColor="accent1"/>
    </w:rPr>
  </w:style>
  <w:style w:type="character" w:customStyle="1" w:styleId="Overskrift1Tegn">
    <w:name w:val="Overskrift 1 Tegn"/>
    <w:basedOn w:val="Standardskrifttypeiafsnit"/>
    <w:link w:val="Overskrift1"/>
    <w:uiPriority w:val="9"/>
    <w:rsid w:val="0062634C"/>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62634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634C"/>
  </w:style>
  <w:style w:type="paragraph" w:styleId="Sidefod">
    <w:name w:val="footer"/>
    <w:basedOn w:val="Normal"/>
    <w:link w:val="SidefodTegn"/>
    <w:uiPriority w:val="99"/>
    <w:unhideWhenUsed/>
    <w:rsid w:val="0062634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634C"/>
  </w:style>
  <w:style w:type="character" w:styleId="Bogenstitel">
    <w:name w:val="Book Title"/>
    <w:basedOn w:val="Standardskrifttypeiafsnit"/>
    <w:uiPriority w:val="33"/>
    <w:qFormat/>
    <w:rsid w:val="009D0270"/>
    <w:rPr>
      <w:b/>
      <w:bCs/>
      <w:i/>
      <w:iCs/>
      <w:spacing w:val="5"/>
    </w:rPr>
  </w:style>
  <w:style w:type="character" w:customStyle="1" w:styleId="Typografi1">
    <w:name w:val="Typografi1"/>
    <w:basedOn w:val="Standardskrifttypeiafsnit"/>
    <w:uiPriority w:val="1"/>
    <w:rsid w:val="009D0270"/>
    <w:rPr>
      <w:rFonts w:ascii="Courier New" w:hAnsi="Courier New"/>
      <w:color w:val="538135" w:themeColor="accent6" w:themeShade="BF"/>
    </w:rPr>
  </w:style>
  <w:style w:type="character" w:customStyle="1" w:styleId="Typografi2">
    <w:name w:val="Typografi2"/>
    <w:basedOn w:val="Standardskrifttypeiafsnit"/>
    <w:uiPriority w:val="1"/>
    <w:rsid w:val="009D0270"/>
    <w:rPr>
      <w:rFonts w:ascii="Courier New" w:hAnsi="Courier New"/>
      <w:b/>
      <w:color w:val="00B050"/>
    </w:rPr>
  </w:style>
  <w:style w:type="character" w:customStyle="1" w:styleId="Typografi3">
    <w:name w:val="Typografi3"/>
    <w:basedOn w:val="Standardskrifttypeiafsnit"/>
    <w:uiPriority w:val="1"/>
    <w:rsid w:val="009D0270"/>
    <w:rPr>
      <w:rFonts w:ascii="Arial" w:hAnsi="Arial"/>
      <w:b w:val="0"/>
      <w:color w:val="00B0F0"/>
    </w:rPr>
  </w:style>
  <w:style w:type="character" w:customStyle="1" w:styleId="Typografi4">
    <w:name w:val="Typografi4"/>
    <w:basedOn w:val="Standardskrifttypeiafsnit"/>
    <w:uiPriority w:val="1"/>
    <w:rsid w:val="009D0270"/>
    <w:rPr>
      <w:rFonts w:ascii="Arial" w:hAnsi="Arial"/>
      <w:color w:val="BF8F00" w:themeColor="accent4" w:themeShade="BF"/>
    </w:rPr>
  </w:style>
  <w:style w:type="character" w:customStyle="1" w:styleId="Typografi5">
    <w:name w:val="Typografi5"/>
    <w:basedOn w:val="Standardskrifttypeiafsnit"/>
    <w:uiPriority w:val="1"/>
    <w:rsid w:val="009D0270"/>
    <w:rPr>
      <w:rFonts w:ascii="Arial" w:hAnsi="Arial"/>
      <w:color w:val="BF8F00" w:themeColor="accent4" w:themeShade="BF"/>
    </w:rPr>
  </w:style>
  <w:style w:type="character" w:customStyle="1" w:styleId="Typografi6">
    <w:name w:val="Typografi6"/>
    <w:basedOn w:val="Standardskrifttypeiafsnit"/>
    <w:uiPriority w:val="1"/>
    <w:rsid w:val="009D0270"/>
    <w:rPr>
      <w:rFonts w:ascii="Arial" w:hAnsi="Arial"/>
      <w:color w:val="BF8F00" w:themeColor="accent4" w:themeShade="BF"/>
    </w:rPr>
  </w:style>
  <w:style w:type="character" w:customStyle="1" w:styleId="Typografi7">
    <w:name w:val="Typografi7"/>
    <w:basedOn w:val="Standardskrifttypeiafsnit"/>
    <w:uiPriority w:val="1"/>
    <w:rsid w:val="009D0270"/>
    <w:rPr>
      <w:rFonts w:ascii="Arial" w:hAnsi="Arial"/>
      <w:color w:val="BF8F00" w:themeColor="accent4" w:themeShade="BF"/>
    </w:rPr>
  </w:style>
  <w:style w:type="character" w:customStyle="1" w:styleId="Typografi8">
    <w:name w:val="Typografi8"/>
    <w:basedOn w:val="Standardskrifttypeiafsnit"/>
    <w:uiPriority w:val="1"/>
    <w:rsid w:val="009D0270"/>
    <w:rPr>
      <w:rFonts w:ascii="Arial" w:hAnsi="Arial"/>
      <w:color w:val="BF8F00" w:themeColor="accent4" w:themeShade="BF"/>
    </w:rPr>
  </w:style>
  <w:style w:type="character" w:customStyle="1" w:styleId="Typografi9">
    <w:name w:val="Typografi9"/>
    <w:basedOn w:val="Standardskrifttypeiafsnit"/>
    <w:uiPriority w:val="1"/>
    <w:rsid w:val="009D0270"/>
    <w:rPr>
      <w:rFonts w:ascii="Arial" w:hAnsi="Arial"/>
      <w:color w:val="BF8F00" w:themeColor="accent4" w:themeShade="BF"/>
    </w:rPr>
  </w:style>
  <w:style w:type="character" w:customStyle="1" w:styleId="Typografi10">
    <w:name w:val="Typografi10"/>
    <w:basedOn w:val="Standardskrifttypeiafsnit"/>
    <w:uiPriority w:val="1"/>
    <w:rsid w:val="007F5781"/>
    <w:rPr>
      <w:rFonts w:ascii="Arial" w:hAnsi="Arial"/>
      <w:color w:val="BF8F00" w:themeColor="accent4" w:themeShade="BF"/>
    </w:rPr>
  </w:style>
  <w:style w:type="character" w:customStyle="1" w:styleId="Typografi11">
    <w:name w:val="Typografi11"/>
    <w:basedOn w:val="Standardskrifttypeiafsnit"/>
    <w:uiPriority w:val="1"/>
    <w:rsid w:val="007F5781"/>
    <w:rPr>
      <w:rFonts w:ascii="Arial" w:hAnsi="Arial"/>
      <w:color w:val="BF8F00" w:themeColor="accent4"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st.dk/media/53307/saadan_vurderer_du_klar_graenseoverskridende_interesse.pdf" TargetMode="External"/><Relationship Id="rId3" Type="http://schemas.openxmlformats.org/officeDocument/2006/relationships/settings" Target="settings.xml"/><Relationship Id="rId7" Type="http://schemas.openxmlformats.org/officeDocument/2006/relationships/hyperlink" Target="https://www.kfst.dk/media/ua3fml2r/udbudsloven-vejledning-om-udbudsreglern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AD7296A1-FE53-4C08-87E5-0966141E2968}"/>
      </w:docPartPr>
      <w:docPartBody>
        <w:p w:rsidR="00347F5B" w:rsidRDefault="00451D5D">
          <w:r w:rsidRPr="00916D57">
            <w:rPr>
              <w:rStyle w:val="Pladsholdertekst"/>
            </w:rPr>
            <w:t>Klik eller tryk her for at skrive tekst.</w:t>
          </w:r>
        </w:p>
      </w:docPartBody>
    </w:docPart>
    <w:docPart>
      <w:docPartPr>
        <w:name w:val="38752CA2FF8E4AC6BF3F3C568D303036"/>
        <w:category>
          <w:name w:val="Generelt"/>
          <w:gallery w:val="placeholder"/>
        </w:category>
        <w:types>
          <w:type w:val="bbPlcHdr"/>
        </w:types>
        <w:behaviors>
          <w:behavior w:val="content"/>
        </w:behaviors>
        <w:guid w:val="{EA5274C4-48F5-4EB6-B9DE-C6EC4DBF1EA3}"/>
      </w:docPartPr>
      <w:docPartBody>
        <w:p w:rsidR="00347F5B" w:rsidRDefault="00451D5D" w:rsidP="00451D5D">
          <w:pPr>
            <w:pStyle w:val="38752CA2FF8E4AC6BF3F3C568D303036"/>
          </w:pPr>
          <w:r w:rsidRPr="00916D57">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99682CBC-AD0B-490A-9559-5A29EBC1DBAD}"/>
      </w:docPartPr>
      <w:docPartBody>
        <w:p w:rsidR="00347F5B" w:rsidRDefault="00451D5D">
          <w:r w:rsidRPr="00916D57">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5D"/>
    <w:rsid w:val="00347F5B"/>
    <w:rsid w:val="00451D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51D5D"/>
    <w:rPr>
      <w:color w:val="808080"/>
    </w:rPr>
  </w:style>
  <w:style w:type="paragraph" w:customStyle="1" w:styleId="38752CA2FF8E4AC6BF3F3C568D303036">
    <w:name w:val="38752CA2FF8E4AC6BF3F3C568D303036"/>
    <w:rsid w:val="00451D5D"/>
  </w:style>
  <w:style w:type="paragraph" w:customStyle="1" w:styleId="5D106DEBB96244C4BFA9ECD131C7E7A9">
    <w:name w:val="5D106DEBB96244C4BFA9ECD131C7E7A9"/>
    <w:rsid w:val="00451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4262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Hovmand</dc:creator>
  <cp:keywords/>
  <dc:description/>
  <cp:lastModifiedBy>Mette Hovmand</cp:lastModifiedBy>
  <cp:revision>2</cp:revision>
  <dcterms:created xsi:type="dcterms:W3CDTF">2023-04-17T11:50:00Z</dcterms:created>
  <dcterms:modified xsi:type="dcterms:W3CDTF">2023-04-17T11:50:00Z</dcterms:modified>
</cp:coreProperties>
</file>